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065"/>
        <w:gridCol w:w="706"/>
      </w:tblGrid>
      <w:tr w:rsidR="009B2C39" w14:paraId="3A3C7AC2" w14:textId="77777777" w:rsidTr="00D7209A">
        <w:trPr>
          <w:trHeight w:val="1428"/>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14:paraId="4F70ECE2" w14:textId="157C5113" w:rsidR="009B2C39" w:rsidRPr="002B7A44" w:rsidRDefault="00D7209A" w:rsidP="00D7209A">
                <w:pPr>
                  <w:pStyle w:val="Heading1"/>
                  <w:ind w:right="702"/>
                </w:pPr>
                <w:r w:rsidRPr="00AD6399">
                  <w:t>Australia Awards Scholarships Intake 202</w:t>
                </w:r>
                <w:r w:rsidR="00636BE8">
                  <w:t>4</w:t>
                </w:r>
                <w:r w:rsidRPr="00AD6399">
                  <w:t xml:space="preserve">                   </w:t>
                </w:r>
                <w:r>
                  <w:t>Reintegration Plan</w:t>
                </w:r>
              </w:p>
            </w:sdtContent>
          </w:sdt>
        </w:tc>
      </w:tr>
      <w:tr w:rsidR="009B2C39" w14:paraId="19BB2626" w14:textId="77777777" w:rsidTr="00D7209A">
        <w:trPr>
          <w:gridAfter w:val="1"/>
          <w:wAfter w:w="706" w:type="dxa"/>
          <w:trHeight w:val="1985"/>
        </w:trPr>
        <w:tc>
          <w:tcPr>
            <w:tcW w:w="10065" w:type="dxa"/>
          </w:tcPr>
          <w:p w14:paraId="2CF5162A" w14:textId="065BDFE5"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 xml:space="preserve">The Reintegration Plan outlines how you will apply the knowledge and skills you will acquire in Australia towards the development of PNG. Through the reintegration plan, you must be able to demonstrate your understanding of development needs in your </w:t>
            </w:r>
            <w:r w:rsidR="00653B23" w:rsidRPr="00D7209A">
              <w:rPr>
                <w:b w:val="0"/>
                <w:color w:val="auto"/>
                <w:sz w:val="20"/>
                <w:szCs w:val="20"/>
              </w:rPr>
              <w:t>organisation,</w:t>
            </w:r>
            <w:r w:rsidR="00653B23">
              <w:rPr>
                <w:b w:val="0"/>
                <w:color w:val="auto"/>
                <w:sz w:val="20"/>
                <w:szCs w:val="20"/>
              </w:rPr>
              <w:t xml:space="preserve"> </w:t>
            </w:r>
            <w:r w:rsidRPr="00D7209A">
              <w:rPr>
                <w:b w:val="0"/>
                <w:color w:val="auto"/>
                <w:sz w:val="20"/>
                <w:szCs w:val="20"/>
              </w:rPr>
              <w:t xml:space="preserve">sector, community or PNG and identify ways in which your new </w:t>
            </w:r>
            <w:r w:rsidR="00B50A6F">
              <w:rPr>
                <w:b w:val="0"/>
                <w:color w:val="auto"/>
                <w:sz w:val="20"/>
                <w:szCs w:val="20"/>
              </w:rPr>
              <w:t xml:space="preserve">knowledge, skills and </w:t>
            </w:r>
            <w:r w:rsidRPr="00D7209A">
              <w:rPr>
                <w:b w:val="0"/>
                <w:color w:val="auto"/>
                <w:sz w:val="20"/>
                <w:szCs w:val="20"/>
              </w:rPr>
              <w:t xml:space="preserve">qualification will </w:t>
            </w:r>
            <w:r w:rsidR="00653B23">
              <w:rPr>
                <w:b w:val="0"/>
                <w:color w:val="auto"/>
                <w:sz w:val="20"/>
                <w:szCs w:val="20"/>
              </w:rPr>
              <w:t xml:space="preserve">enable you to make a positive </w:t>
            </w:r>
            <w:r w:rsidRPr="00D7209A">
              <w:rPr>
                <w:b w:val="0"/>
                <w:color w:val="auto"/>
                <w:sz w:val="20"/>
                <w:szCs w:val="20"/>
              </w:rPr>
              <w:t>contribut</w:t>
            </w:r>
            <w:r w:rsidR="00653B23">
              <w:rPr>
                <w:b w:val="0"/>
                <w:color w:val="auto"/>
                <w:sz w:val="20"/>
                <w:szCs w:val="20"/>
              </w:rPr>
              <w:t>ion</w:t>
            </w:r>
            <w:r w:rsidRPr="00D7209A">
              <w:rPr>
                <w:b w:val="0"/>
                <w:color w:val="auto"/>
                <w:sz w:val="20"/>
                <w:szCs w:val="20"/>
              </w:rPr>
              <w:t xml:space="preserve"> </w:t>
            </w:r>
            <w:r w:rsidR="00653B23">
              <w:rPr>
                <w:b w:val="0"/>
                <w:color w:val="auto"/>
                <w:sz w:val="20"/>
                <w:szCs w:val="20"/>
              </w:rPr>
              <w:t>towards</w:t>
            </w:r>
            <w:r w:rsidR="00B50A6F">
              <w:rPr>
                <w:b w:val="0"/>
                <w:color w:val="auto"/>
                <w:sz w:val="20"/>
                <w:szCs w:val="20"/>
              </w:rPr>
              <w:t xml:space="preserve"> </w:t>
            </w:r>
            <w:r w:rsidRPr="00D7209A">
              <w:rPr>
                <w:b w:val="0"/>
                <w:color w:val="auto"/>
                <w:sz w:val="20"/>
                <w:szCs w:val="20"/>
              </w:rPr>
              <w:t>address</w:t>
            </w:r>
            <w:r w:rsidR="00653B23">
              <w:rPr>
                <w:b w:val="0"/>
                <w:color w:val="auto"/>
                <w:sz w:val="20"/>
                <w:szCs w:val="20"/>
              </w:rPr>
              <w:t>ing</w:t>
            </w:r>
            <w:r w:rsidRPr="00D7209A">
              <w:rPr>
                <w:b w:val="0"/>
                <w:color w:val="auto"/>
                <w:sz w:val="20"/>
                <w:szCs w:val="20"/>
              </w:rPr>
              <w:t xml:space="preserve"> these needs.</w:t>
            </w:r>
          </w:p>
          <w:p w14:paraId="6E15BFEF" w14:textId="77777777" w:rsidR="003B572F" w:rsidRPr="00D7209A" w:rsidRDefault="003B572F" w:rsidP="00D7209A">
            <w:pPr>
              <w:pStyle w:val="Heading2"/>
              <w:spacing w:after="0" w:line="240" w:lineRule="auto"/>
              <w:rPr>
                <w:b w:val="0"/>
                <w:color w:val="auto"/>
                <w:sz w:val="20"/>
                <w:szCs w:val="20"/>
              </w:rPr>
            </w:pPr>
          </w:p>
          <w:p w14:paraId="7F7EEF48" w14:textId="51601516"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Be clear, concise and specific in your reintegration plan. Set aside time to read, research and prepare before writing your reintegration plan.</w:t>
            </w:r>
          </w:p>
          <w:p w14:paraId="257AD8BC" w14:textId="77777777" w:rsidR="003B572F" w:rsidRPr="00D7209A" w:rsidRDefault="003B572F" w:rsidP="00D7209A">
            <w:pPr>
              <w:pStyle w:val="Heading2"/>
              <w:spacing w:after="0" w:line="240" w:lineRule="auto"/>
              <w:rPr>
                <w:b w:val="0"/>
                <w:color w:val="auto"/>
                <w:sz w:val="20"/>
                <w:szCs w:val="20"/>
              </w:rPr>
            </w:pPr>
          </w:p>
          <w:p w14:paraId="43AE8E00" w14:textId="4058B093"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Please remember that your reintegration plan will help the selection panel assess your potential to contribute to and lead development in PNG when your complete your study in Australia. The plan will also indicate how your work experience, academic background and career goals align with the goals of the program and PNG development priorities.</w:t>
            </w:r>
          </w:p>
          <w:p w14:paraId="01280937" w14:textId="77777777" w:rsidR="003B572F" w:rsidRPr="00D7209A" w:rsidRDefault="003B572F" w:rsidP="00D7209A">
            <w:pPr>
              <w:pStyle w:val="Heading2"/>
              <w:spacing w:after="0" w:line="240" w:lineRule="auto"/>
              <w:rPr>
                <w:b w:val="0"/>
                <w:color w:val="auto"/>
                <w:sz w:val="20"/>
                <w:szCs w:val="20"/>
              </w:rPr>
            </w:pPr>
          </w:p>
          <w:p w14:paraId="1A8A5EC2" w14:textId="2B5959CD" w:rsidR="003B572F" w:rsidRPr="00D7209A" w:rsidRDefault="003B572F" w:rsidP="00D7209A">
            <w:pPr>
              <w:pStyle w:val="Heading2"/>
              <w:spacing w:after="0" w:line="240" w:lineRule="auto"/>
              <w:rPr>
                <w:b w:val="0"/>
                <w:color w:val="auto"/>
                <w:sz w:val="20"/>
                <w:szCs w:val="20"/>
              </w:rPr>
            </w:pPr>
            <w:r w:rsidRPr="00D7209A">
              <w:rPr>
                <w:b w:val="0"/>
                <w:color w:val="auto"/>
                <w:sz w:val="20"/>
                <w:szCs w:val="20"/>
              </w:rPr>
              <w:t>You may refer to the PNG Medium Term Development Plan</w:t>
            </w:r>
            <w:r w:rsidR="005A1501">
              <w:rPr>
                <w:b w:val="0"/>
                <w:color w:val="auto"/>
                <w:sz w:val="20"/>
                <w:szCs w:val="20"/>
              </w:rPr>
              <w:t xml:space="preserve"> (MTDP)</w:t>
            </w:r>
            <w:r w:rsidRPr="00D7209A">
              <w:rPr>
                <w:b w:val="0"/>
                <w:color w:val="auto"/>
                <w:sz w:val="20"/>
                <w:szCs w:val="20"/>
              </w:rPr>
              <w:t xml:space="preserve"> III strategies (available at </w:t>
            </w:r>
            <w:r w:rsidRPr="00F44EC2">
              <w:rPr>
                <w:b w:val="0"/>
                <w:color w:val="auto"/>
                <w:sz w:val="20"/>
                <w:szCs w:val="20"/>
                <w:u w:val="single"/>
              </w:rPr>
              <w:t>http://www.planning.gov.pg/</w:t>
            </w:r>
            <w:r w:rsidRPr="00D7209A">
              <w:rPr>
                <w:b w:val="0"/>
                <w:color w:val="auto"/>
                <w:sz w:val="20"/>
                <w:szCs w:val="20"/>
              </w:rPr>
              <w:t>) and your organisation’s goals and programs in preparing your plan.</w:t>
            </w:r>
            <w:r w:rsidR="005A1501">
              <w:rPr>
                <w:b w:val="0"/>
                <w:color w:val="auto"/>
                <w:sz w:val="20"/>
                <w:szCs w:val="20"/>
              </w:rPr>
              <w:t xml:space="preserve"> The MTDP IV has yet to be published; hence, the reintegration plan will continue to refer to MTDP III.</w:t>
            </w:r>
          </w:p>
          <w:p w14:paraId="3D3E4A74" w14:textId="1E79AE8A" w:rsidR="00E3058E" w:rsidRPr="00F00C5F" w:rsidRDefault="00E3058E" w:rsidP="00F00C5F">
            <w:pPr>
              <w:pStyle w:val="Heading2"/>
              <w:spacing w:after="120" w:line="240" w:lineRule="auto"/>
              <w:ind w:left="142"/>
              <w:rPr>
                <w:b w:val="0"/>
                <w:color w:val="00759A" w:themeColor="accent1"/>
                <w:sz w:val="20"/>
                <w:szCs w:val="20"/>
              </w:rPr>
            </w:pPr>
          </w:p>
        </w:tc>
      </w:tr>
    </w:tbl>
    <w:tbl>
      <w:tblPr>
        <w:tblW w:w="10155"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601"/>
        <w:gridCol w:w="7554"/>
      </w:tblGrid>
      <w:tr w:rsidR="002C09DB" w:rsidRPr="007A2AF8" w14:paraId="67A00F9A" w14:textId="77777777" w:rsidTr="00D7209A">
        <w:trPr>
          <w:trHeight w:hRule="exact" w:val="397"/>
        </w:trPr>
        <w:tc>
          <w:tcPr>
            <w:tcW w:w="10155" w:type="dxa"/>
            <w:gridSpan w:val="2"/>
            <w:shd w:val="clear" w:color="auto" w:fill="003366"/>
            <w:vAlign w:val="center"/>
          </w:tcPr>
          <w:p w14:paraId="68217C07"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08BF872E" w14:textId="77777777" w:rsidTr="00D7209A">
        <w:trPr>
          <w:trHeight w:hRule="exact" w:val="641"/>
        </w:trPr>
        <w:tc>
          <w:tcPr>
            <w:tcW w:w="10155" w:type="dxa"/>
            <w:gridSpan w:val="2"/>
            <w:tcMar>
              <w:top w:w="57" w:type="dxa"/>
              <w:bottom w:w="57" w:type="dxa"/>
            </w:tcMar>
            <w:vAlign w:val="center"/>
          </w:tcPr>
          <w:p w14:paraId="028378D7" w14:textId="77777777" w:rsidR="002C09DB" w:rsidRPr="007A2AF8" w:rsidRDefault="002C09DB" w:rsidP="00484EA5">
            <w:pPr>
              <w:pStyle w:val="Tablebody"/>
            </w:pPr>
            <w:r>
              <w:rPr>
                <w:rStyle w:val="TableHeading2Char"/>
                <w:rFonts w:eastAsiaTheme="majorEastAsia"/>
              </w:rPr>
              <w:t>Applicant’s details</w:t>
            </w:r>
          </w:p>
        </w:tc>
      </w:tr>
      <w:tr w:rsidR="002C09DB" w:rsidRPr="007A2AF8" w14:paraId="32475B87" w14:textId="77777777" w:rsidTr="00D7209A">
        <w:trPr>
          <w:trHeight w:hRule="exact" w:val="761"/>
        </w:trPr>
        <w:tc>
          <w:tcPr>
            <w:tcW w:w="2601" w:type="dxa"/>
            <w:tcMar>
              <w:top w:w="57" w:type="dxa"/>
              <w:bottom w:w="57" w:type="dxa"/>
            </w:tcMar>
            <w:vAlign w:val="center"/>
          </w:tcPr>
          <w:p w14:paraId="36B1B699" w14:textId="77777777" w:rsidR="002C09DB" w:rsidRPr="007A2AF8" w:rsidRDefault="002C09DB" w:rsidP="00484EA5">
            <w:pPr>
              <w:pStyle w:val="Tablebody"/>
            </w:pPr>
            <w:r>
              <w:t>Full name (as it appears in passport)</w:t>
            </w:r>
          </w:p>
        </w:tc>
        <w:tc>
          <w:tcPr>
            <w:tcW w:w="7554" w:type="dxa"/>
            <w:tcMar>
              <w:top w:w="57" w:type="dxa"/>
              <w:bottom w:w="57" w:type="dxa"/>
            </w:tcMar>
            <w:vAlign w:val="center"/>
          </w:tcPr>
          <w:p w14:paraId="5AB6CF9B"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E8E8691" w14:textId="77777777" w:rsidTr="00D7209A">
        <w:trPr>
          <w:trHeight w:hRule="exact" w:val="397"/>
        </w:trPr>
        <w:tc>
          <w:tcPr>
            <w:tcW w:w="2601" w:type="dxa"/>
            <w:tcMar>
              <w:top w:w="57" w:type="dxa"/>
              <w:bottom w:w="57" w:type="dxa"/>
            </w:tcMar>
            <w:vAlign w:val="center"/>
          </w:tcPr>
          <w:p w14:paraId="768F2B4C" w14:textId="6BB3B4F3" w:rsidR="002C09DB" w:rsidRPr="007A2AF8" w:rsidRDefault="003B572F" w:rsidP="00484EA5">
            <w:pPr>
              <w:pStyle w:val="Tablebody"/>
            </w:pPr>
            <w:r>
              <w:t xml:space="preserve">Date of birth </w:t>
            </w:r>
          </w:p>
        </w:tc>
        <w:tc>
          <w:tcPr>
            <w:tcW w:w="7554" w:type="dxa"/>
            <w:tcMar>
              <w:top w:w="57" w:type="dxa"/>
              <w:bottom w:w="57" w:type="dxa"/>
            </w:tcMar>
            <w:vAlign w:val="center"/>
          </w:tcPr>
          <w:p w14:paraId="6D7CF9F8"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A6A90B4" w14:textId="77777777" w:rsidTr="00D7209A">
        <w:trPr>
          <w:trHeight w:hRule="exact" w:val="2231"/>
        </w:trPr>
        <w:tc>
          <w:tcPr>
            <w:tcW w:w="10155" w:type="dxa"/>
            <w:gridSpan w:val="2"/>
            <w:tcMar>
              <w:top w:w="57" w:type="dxa"/>
              <w:bottom w:w="57" w:type="dxa"/>
            </w:tcMar>
            <w:vAlign w:val="center"/>
          </w:tcPr>
          <w:p w14:paraId="168BDFE9" w14:textId="3CDACF82" w:rsidR="002C09DB" w:rsidRDefault="003B572F" w:rsidP="00484EA5">
            <w:pPr>
              <w:pStyle w:val="Tablebody"/>
              <w:rPr>
                <w:rStyle w:val="TableHeading2Char"/>
                <w:rFonts w:eastAsiaTheme="majorEastAsia"/>
              </w:rPr>
            </w:pPr>
            <w:r>
              <w:rPr>
                <w:rStyle w:val="TableHeading2Char"/>
                <w:rFonts w:eastAsiaTheme="majorEastAsia"/>
              </w:rPr>
              <w:t>Employment sector (please tick one)</w:t>
            </w:r>
          </w:p>
          <w:p w14:paraId="61DB2186" w14:textId="4640742A" w:rsidR="003B572F" w:rsidRDefault="003B572F" w:rsidP="003B572F">
            <w:pPr>
              <w:pStyle w:val="BodyText"/>
              <w:tabs>
                <w:tab w:val="left" w:pos="5348"/>
              </w:tabs>
              <w:spacing w:before="183"/>
              <w:ind w:left="1805"/>
            </w:pPr>
            <w:r>
              <w:rPr>
                <w:spacing w:val="-3"/>
              </w:rPr>
              <w:fldChar w:fldCharType="begin">
                <w:ffData>
                  <w:name w:val="Check1"/>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Agriculture</w:t>
            </w:r>
            <w:r>
              <w:rPr>
                <w:spacing w:val="-3"/>
              </w:rPr>
              <w:tab/>
            </w:r>
            <w:r>
              <w:rPr>
                <w:spacing w:val="-3"/>
              </w:rPr>
              <w:fldChar w:fldCharType="begin">
                <w:ffData>
                  <w:name w:val="Check5"/>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w:t>
            </w:r>
            <w:r>
              <w:t>Law and</w:t>
            </w:r>
            <w:r>
              <w:rPr>
                <w:spacing w:val="-12"/>
              </w:rPr>
              <w:t xml:space="preserve"> </w:t>
            </w:r>
            <w:r>
              <w:rPr>
                <w:spacing w:val="-3"/>
              </w:rPr>
              <w:t>Justice</w:t>
            </w:r>
          </w:p>
          <w:p w14:paraId="2EA1F855"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2"/>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Education</w:t>
            </w:r>
            <w:r>
              <w:rPr>
                <w:spacing w:val="-3"/>
              </w:rPr>
              <w:tab/>
            </w:r>
            <w:r>
              <w:rPr>
                <w:spacing w:val="-3"/>
              </w:rPr>
              <w:fldChar w:fldCharType="begin">
                <w:ffData>
                  <w:name w:val="Check6"/>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Transport </w:t>
            </w:r>
            <w:r>
              <w:t>and</w:t>
            </w:r>
            <w:r>
              <w:rPr>
                <w:spacing w:val="-7"/>
              </w:rPr>
              <w:t xml:space="preserve"> </w:t>
            </w:r>
            <w:r>
              <w:rPr>
                <w:spacing w:val="-3"/>
              </w:rPr>
              <w:t>Infrastructure</w:t>
            </w:r>
          </w:p>
          <w:p w14:paraId="16C0A8E0" w14:textId="63820C37" w:rsidR="003B572F" w:rsidRPr="00170F91" w:rsidRDefault="003B572F" w:rsidP="003B572F">
            <w:pPr>
              <w:pStyle w:val="BodyText"/>
              <w:tabs>
                <w:tab w:val="left" w:pos="5348"/>
              </w:tabs>
              <w:spacing w:before="183"/>
              <w:ind w:left="1805"/>
              <w:rPr>
                <w:spacing w:val="-3"/>
              </w:rPr>
            </w:pPr>
            <w:r>
              <w:rPr>
                <w:spacing w:val="-3"/>
              </w:rPr>
              <w:fldChar w:fldCharType="begin">
                <w:ffData>
                  <w:name w:val=""/>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Governance</w:t>
            </w:r>
            <w:r>
              <w:rPr>
                <w:spacing w:val="-3"/>
              </w:rPr>
              <w:tab/>
            </w:r>
            <w:r>
              <w:rPr>
                <w:spacing w:val="-3"/>
              </w:rPr>
              <w:fldChar w:fldCharType="begin">
                <w:ffData>
                  <w:name w:val="Check7"/>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Gender equality, disability </w:t>
            </w:r>
            <w:r>
              <w:t xml:space="preserve">and </w:t>
            </w:r>
            <w:r>
              <w:rPr>
                <w:spacing w:val="-3"/>
              </w:rPr>
              <w:t>social</w:t>
            </w:r>
            <w:r>
              <w:rPr>
                <w:spacing w:val="-11"/>
              </w:rPr>
              <w:t xml:space="preserve"> </w:t>
            </w:r>
            <w:r>
              <w:rPr>
                <w:spacing w:val="-3"/>
              </w:rPr>
              <w:t>inclusion</w:t>
            </w:r>
          </w:p>
          <w:p w14:paraId="781B649A"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4"/>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Health</w:t>
            </w:r>
            <w:r>
              <w:rPr>
                <w:spacing w:val="-3"/>
              </w:rPr>
              <w:tab/>
            </w:r>
            <w:r>
              <w:rPr>
                <w:spacing w:val="-3"/>
              </w:rPr>
              <w:fldChar w:fldCharType="begin">
                <w:ffData>
                  <w:name w:val="Check8"/>
                  <w:enabled/>
                  <w:calcOnExit w:val="0"/>
                  <w:checkBox>
                    <w:sizeAuto/>
                    <w:default w:val="0"/>
                  </w:checkBox>
                </w:ffData>
              </w:fldChar>
            </w:r>
            <w:r>
              <w:rPr>
                <w:spacing w:val="-3"/>
              </w:rPr>
              <w:instrText xml:space="preserve"> FORMCHECKBOX </w:instrText>
            </w:r>
            <w:r w:rsidR="005A1501">
              <w:rPr>
                <w:spacing w:val="-3"/>
              </w:rPr>
            </w:r>
            <w:r w:rsidR="005A1501">
              <w:rPr>
                <w:spacing w:val="-3"/>
              </w:rPr>
              <w:fldChar w:fldCharType="separate"/>
            </w:r>
            <w:r>
              <w:rPr>
                <w:spacing w:val="-3"/>
              </w:rPr>
              <w:fldChar w:fldCharType="end"/>
            </w:r>
            <w:r>
              <w:rPr>
                <w:spacing w:val="-3"/>
              </w:rPr>
              <w:t xml:space="preserve"> None </w:t>
            </w:r>
            <w:r>
              <w:t xml:space="preserve">of the </w:t>
            </w:r>
            <w:r>
              <w:rPr>
                <w:spacing w:val="-3"/>
              </w:rPr>
              <w:t>listed</w:t>
            </w:r>
            <w:r>
              <w:rPr>
                <w:spacing w:val="-17"/>
              </w:rPr>
              <w:t xml:space="preserve"> </w:t>
            </w:r>
            <w:r>
              <w:rPr>
                <w:spacing w:val="-3"/>
              </w:rPr>
              <w:t>sectors</w:t>
            </w:r>
          </w:p>
          <w:p w14:paraId="65C28E5F" w14:textId="77777777" w:rsidR="003B572F" w:rsidRDefault="003B572F" w:rsidP="00484EA5">
            <w:pPr>
              <w:pStyle w:val="Tablebody"/>
              <w:rPr>
                <w:rStyle w:val="TableHeading2Char"/>
                <w:rFonts w:eastAsiaTheme="majorEastAsia"/>
              </w:rPr>
            </w:pPr>
          </w:p>
          <w:p w14:paraId="7C1D84BF" w14:textId="77777777" w:rsidR="003B572F" w:rsidRDefault="003B572F" w:rsidP="003B572F">
            <w:pPr>
              <w:pStyle w:val="BodyText"/>
              <w:tabs>
                <w:tab w:val="left" w:pos="5348"/>
              </w:tabs>
              <w:spacing w:before="183"/>
              <w:ind w:left="1805"/>
            </w:pPr>
            <w:r>
              <w:rPr>
                <w:spacing w:val="-3"/>
              </w:rPr>
              <w:fldChar w:fldCharType="begin">
                <w:ffData>
                  <w:name w:val="Check1"/>
                  <w:enabled/>
                  <w:calcOnExit w:val="0"/>
                  <w:checkBox>
                    <w:sizeAuto/>
                    <w:default w:val="0"/>
                  </w:checkBox>
                </w:ffData>
              </w:fldChar>
            </w:r>
            <w:bookmarkStart w:id="0" w:name="Check1"/>
            <w:r>
              <w:rPr>
                <w:spacing w:val="-3"/>
              </w:rPr>
              <w:instrText xml:space="preserve"> FORMCHECKBOX </w:instrText>
            </w:r>
            <w:r w:rsidR="005A1501">
              <w:rPr>
                <w:spacing w:val="-3"/>
              </w:rPr>
            </w:r>
            <w:r w:rsidR="005A1501">
              <w:rPr>
                <w:spacing w:val="-3"/>
              </w:rPr>
              <w:fldChar w:fldCharType="separate"/>
            </w:r>
            <w:r>
              <w:rPr>
                <w:spacing w:val="-3"/>
              </w:rPr>
              <w:fldChar w:fldCharType="end"/>
            </w:r>
            <w:bookmarkEnd w:id="0"/>
            <w:r>
              <w:rPr>
                <w:spacing w:val="-3"/>
              </w:rPr>
              <w:t xml:space="preserve"> Agriculture</w:t>
            </w:r>
            <w:r>
              <w:rPr>
                <w:spacing w:val="-3"/>
              </w:rPr>
              <w:tab/>
            </w:r>
            <w:r>
              <w:rPr>
                <w:spacing w:val="-3"/>
              </w:rPr>
              <w:fldChar w:fldCharType="begin">
                <w:ffData>
                  <w:name w:val="Check5"/>
                  <w:enabled/>
                  <w:calcOnExit w:val="0"/>
                  <w:checkBox>
                    <w:sizeAuto/>
                    <w:default w:val="0"/>
                  </w:checkBox>
                </w:ffData>
              </w:fldChar>
            </w:r>
            <w:bookmarkStart w:id="1" w:name="Check5"/>
            <w:r>
              <w:rPr>
                <w:spacing w:val="-3"/>
              </w:rPr>
              <w:instrText xml:space="preserve"> FORMCHECKBOX </w:instrText>
            </w:r>
            <w:r w:rsidR="005A1501">
              <w:rPr>
                <w:spacing w:val="-3"/>
              </w:rPr>
            </w:r>
            <w:r w:rsidR="005A1501">
              <w:rPr>
                <w:spacing w:val="-3"/>
              </w:rPr>
              <w:fldChar w:fldCharType="separate"/>
            </w:r>
            <w:r>
              <w:rPr>
                <w:spacing w:val="-3"/>
              </w:rPr>
              <w:fldChar w:fldCharType="end"/>
            </w:r>
            <w:bookmarkEnd w:id="1"/>
            <w:r>
              <w:rPr>
                <w:spacing w:val="-3"/>
              </w:rPr>
              <w:t xml:space="preserve"> </w:t>
            </w:r>
            <w:r>
              <w:t>Law and</w:t>
            </w:r>
            <w:r>
              <w:rPr>
                <w:spacing w:val="-12"/>
              </w:rPr>
              <w:t xml:space="preserve"> </w:t>
            </w:r>
            <w:r>
              <w:rPr>
                <w:spacing w:val="-3"/>
              </w:rPr>
              <w:t>Justice</w:t>
            </w:r>
          </w:p>
          <w:p w14:paraId="137A9B9C"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2"/>
                  <w:enabled/>
                  <w:calcOnExit w:val="0"/>
                  <w:checkBox>
                    <w:sizeAuto/>
                    <w:default w:val="0"/>
                  </w:checkBox>
                </w:ffData>
              </w:fldChar>
            </w:r>
            <w:bookmarkStart w:id="2" w:name="Check2"/>
            <w:r>
              <w:rPr>
                <w:spacing w:val="-3"/>
              </w:rPr>
              <w:instrText xml:space="preserve"> FORMCHECKBOX </w:instrText>
            </w:r>
            <w:r w:rsidR="005A1501">
              <w:rPr>
                <w:spacing w:val="-3"/>
              </w:rPr>
            </w:r>
            <w:r w:rsidR="005A1501">
              <w:rPr>
                <w:spacing w:val="-3"/>
              </w:rPr>
              <w:fldChar w:fldCharType="separate"/>
            </w:r>
            <w:r>
              <w:rPr>
                <w:spacing w:val="-3"/>
              </w:rPr>
              <w:fldChar w:fldCharType="end"/>
            </w:r>
            <w:bookmarkEnd w:id="2"/>
            <w:r>
              <w:rPr>
                <w:spacing w:val="-3"/>
              </w:rPr>
              <w:t xml:space="preserve"> Education</w:t>
            </w:r>
            <w:r>
              <w:rPr>
                <w:spacing w:val="-3"/>
              </w:rPr>
              <w:tab/>
            </w:r>
            <w:r>
              <w:rPr>
                <w:spacing w:val="-3"/>
              </w:rPr>
              <w:fldChar w:fldCharType="begin">
                <w:ffData>
                  <w:name w:val="Check6"/>
                  <w:enabled/>
                  <w:calcOnExit w:val="0"/>
                  <w:checkBox>
                    <w:sizeAuto/>
                    <w:default w:val="0"/>
                  </w:checkBox>
                </w:ffData>
              </w:fldChar>
            </w:r>
            <w:bookmarkStart w:id="3" w:name="Check6"/>
            <w:r>
              <w:rPr>
                <w:spacing w:val="-3"/>
              </w:rPr>
              <w:instrText xml:space="preserve"> FORMCHECKBOX </w:instrText>
            </w:r>
            <w:r w:rsidR="005A1501">
              <w:rPr>
                <w:spacing w:val="-3"/>
              </w:rPr>
            </w:r>
            <w:r w:rsidR="005A1501">
              <w:rPr>
                <w:spacing w:val="-3"/>
              </w:rPr>
              <w:fldChar w:fldCharType="separate"/>
            </w:r>
            <w:r>
              <w:rPr>
                <w:spacing w:val="-3"/>
              </w:rPr>
              <w:fldChar w:fldCharType="end"/>
            </w:r>
            <w:bookmarkEnd w:id="3"/>
            <w:r>
              <w:rPr>
                <w:spacing w:val="-3"/>
              </w:rPr>
              <w:t xml:space="preserve"> Transport </w:t>
            </w:r>
            <w:r>
              <w:t>and</w:t>
            </w:r>
            <w:r>
              <w:rPr>
                <w:spacing w:val="-7"/>
              </w:rPr>
              <w:t xml:space="preserve"> </w:t>
            </w:r>
            <w:r>
              <w:rPr>
                <w:spacing w:val="-3"/>
              </w:rPr>
              <w:t>Infrastructure</w:t>
            </w:r>
          </w:p>
          <w:p w14:paraId="61B06BD6" w14:textId="77777777" w:rsidR="003B572F" w:rsidRPr="00170F91" w:rsidRDefault="003B572F" w:rsidP="003B572F">
            <w:pPr>
              <w:pStyle w:val="BodyText"/>
              <w:tabs>
                <w:tab w:val="left" w:pos="5348"/>
              </w:tabs>
              <w:spacing w:before="183"/>
              <w:ind w:left="1805"/>
              <w:rPr>
                <w:spacing w:val="-3"/>
              </w:rPr>
            </w:pPr>
            <w:r>
              <w:rPr>
                <w:spacing w:val="-3"/>
              </w:rPr>
              <w:fldChar w:fldCharType="begin">
                <w:ffData>
                  <w:name w:val="Check3"/>
                  <w:enabled/>
                  <w:calcOnExit w:val="0"/>
                  <w:checkBox>
                    <w:sizeAuto/>
                    <w:default w:val="0"/>
                  </w:checkBox>
                </w:ffData>
              </w:fldChar>
            </w:r>
            <w:bookmarkStart w:id="4" w:name="Check3"/>
            <w:r>
              <w:rPr>
                <w:spacing w:val="-3"/>
              </w:rPr>
              <w:instrText xml:space="preserve"> FORMCHECKBOX </w:instrText>
            </w:r>
            <w:r w:rsidR="005A1501">
              <w:rPr>
                <w:spacing w:val="-3"/>
              </w:rPr>
            </w:r>
            <w:r w:rsidR="005A1501">
              <w:rPr>
                <w:spacing w:val="-3"/>
              </w:rPr>
              <w:fldChar w:fldCharType="separate"/>
            </w:r>
            <w:r>
              <w:rPr>
                <w:spacing w:val="-3"/>
              </w:rPr>
              <w:fldChar w:fldCharType="end"/>
            </w:r>
            <w:bookmarkEnd w:id="4"/>
            <w:r>
              <w:rPr>
                <w:spacing w:val="-3"/>
              </w:rPr>
              <w:t xml:space="preserve"> Governance</w:t>
            </w:r>
            <w:r>
              <w:rPr>
                <w:spacing w:val="-3"/>
              </w:rPr>
              <w:tab/>
            </w:r>
            <w:r>
              <w:rPr>
                <w:spacing w:val="-3"/>
              </w:rPr>
              <w:fldChar w:fldCharType="begin">
                <w:ffData>
                  <w:name w:val="Check7"/>
                  <w:enabled/>
                  <w:calcOnExit w:val="0"/>
                  <w:checkBox>
                    <w:sizeAuto/>
                    <w:default w:val="0"/>
                  </w:checkBox>
                </w:ffData>
              </w:fldChar>
            </w:r>
            <w:bookmarkStart w:id="5" w:name="Check7"/>
            <w:r>
              <w:rPr>
                <w:spacing w:val="-3"/>
              </w:rPr>
              <w:instrText xml:space="preserve"> FORMCHECKBOX </w:instrText>
            </w:r>
            <w:r w:rsidR="005A1501">
              <w:rPr>
                <w:spacing w:val="-3"/>
              </w:rPr>
            </w:r>
            <w:r w:rsidR="005A1501">
              <w:rPr>
                <w:spacing w:val="-3"/>
              </w:rPr>
              <w:fldChar w:fldCharType="separate"/>
            </w:r>
            <w:r>
              <w:rPr>
                <w:spacing w:val="-3"/>
              </w:rPr>
              <w:fldChar w:fldCharType="end"/>
            </w:r>
            <w:bookmarkEnd w:id="5"/>
            <w:r>
              <w:rPr>
                <w:spacing w:val="-3"/>
              </w:rPr>
              <w:t xml:space="preserve"> Gender equality, disability </w:t>
            </w:r>
            <w:r>
              <w:t xml:space="preserve">and </w:t>
            </w:r>
            <w:r>
              <w:rPr>
                <w:spacing w:val="-3"/>
              </w:rPr>
              <w:t>social</w:t>
            </w:r>
            <w:r>
              <w:rPr>
                <w:spacing w:val="-11"/>
              </w:rPr>
              <w:t xml:space="preserve"> </w:t>
            </w:r>
            <w:r>
              <w:rPr>
                <w:spacing w:val="-3"/>
              </w:rPr>
              <w:t>inclusion</w:t>
            </w:r>
          </w:p>
          <w:p w14:paraId="4825EB79" w14:textId="77777777" w:rsidR="003B572F" w:rsidRPr="00170F91" w:rsidRDefault="003B572F" w:rsidP="003B572F">
            <w:pPr>
              <w:pStyle w:val="BodyText"/>
              <w:tabs>
                <w:tab w:val="left" w:pos="5348"/>
              </w:tabs>
              <w:spacing w:before="178"/>
              <w:ind w:left="1805"/>
              <w:rPr>
                <w:spacing w:val="-3"/>
              </w:rPr>
            </w:pPr>
            <w:r>
              <w:rPr>
                <w:spacing w:val="-3"/>
              </w:rPr>
              <w:fldChar w:fldCharType="begin">
                <w:ffData>
                  <w:name w:val="Check4"/>
                  <w:enabled/>
                  <w:calcOnExit w:val="0"/>
                  <w:checkBox>
                    <w:sizeAuto/>
                    <w:default w:val="0"/>
                  </w:checkBox>
                </w:ffData>
              </w:fldChar>
            </w:r>
            <w:bookmarkStart w:id="6" w:name="Check4"/>
            <w:r>
              <w:rPr>
                <w:spacing w:val="-3"/>
              </w:rPr>
              <w:instrText xml:space="preserve"> FORMCHECKBOX </w:instrText>
            </w:r>
            <w:r w:rsidR="005A1501">
              <w:rPr>
                <w:spacing w:val="-3"/>
              </w:rPr>
            </w:r>
            <w:r w:rsidR="005A1501">
              <w:rPr>
                <w:spacing w:val="-3"/>
              </w:rPr>
              <w:fldChar w:fldCharType="separate"/>
            </w:r>
            <w:r>
              <w:rPr>
                <w:spacing w:val="-3"/>
              </w:rPr>
              <w:fldChar w:fldCharType="end"/>
            </w:r>
            <w:bookmarkEnd w:id="6"/>
            <w:r>
              <w:rPr>
                <w:spacing w:val="-3"/>
              </w:rPr>
              <w:t xml:space="preserve"> Health</w:t>
            </w:r>
            <w:r>
              <w:rPr>
                <w:spacing w:val="-3"/>
              </w:rPr>
              <w:tab/>
            </w:r>
            <w:r>
              <w:rPr>
                <w:spacing w:val="-3"/>
              </w:rPr>
              <w:fldChar w:fldCharType="begin">
                <w:ffData>
                  <w:name w:val="Check8"/>
                  <w:enabled/>
                  <w:calcOnExit w:val="0"/>
                  <w:checkBox>
                    <w:sizeAuto/>
                    <w:default w:val="0"/>
                  </w:checkBox>
                </w:ffData>
              </w:fldChar>
            </w:r>
            <w:bookmarkStart w:id="7" w:name="Check8"/>
            <w:r>
              <w:rPr>
                <w:spacing w:val="-3"/>
              </w:rPr>
              <w:instrText xml:space="preserve"> FORMCHECKBOX </w:instrText>
            </w:r>
            <w:r w:rsidR="005A1501">
              <w:rPr>
                <w:spacing w:val="-3"/>
              </w:rPr>
            </w:r>
            <w:r w:rsidR="005A1501">
              <w:rPr>
                <w:spacing w:val="-3"/>
              </w:rPr>
              <w:fldChar w:fldCharType="separate"/>
            </w:r>
            <w:r>
              <w:rPr>
                <w:spacing w:val="-3"/>
              </w:rPr>
              <w:fldChar w:fldCharType="end"/>
            </w:r>
            <w:bookmarkEnd w:id="7"/>
            <w:r>
              <w:rPr>
                <w:spacing w:val="-3"/>
              </w:rPr>
              <w:t xml:space="preserve"> None </w:t>
            </w:r>
            <w:r>
              <w:t xml:space="preserve">of the </w:t>
            </w:r>
            <w:r>
              <w:rPr>
                <w:spacing w:val="-3"/>
              </w:rPr>
              <w:t>listed</w:t>
            </w:r>
            <w:r>
              <w:rPr>
                <w:spacing w:val="-17"/>
              </w:rPr>
              <w:t xml:space="preserve"> </w:t>
            </w:r>
            <w:r>
              <w:rPr>
                <w:spacing w:val="-3"/>
              </w:rPr>
              <w:t>sectors</w:t>
            </w:r>
          </w:p>
          <w:p w14:paraId="5A9BE9F0" w14:textId="0F19A458" w:rsidR="003B572F" w:rsidRPr="007A2AF8" w:rsidRDefault="003B572F" w:rsidP="00484EA5">
            <w:pPr>
              <w:pStyle w:val="Tablebody"/>
            </w:pPr>
          </w:p>
        </w:tc>
      </w:tr>
    </w:tbl>
    <w:p w14:paraId="4C1ECA7E" w14:textId="77777777" w:rsidR="0058605F" w:rsidRDefault="0058605F" w:rsidP="007069A2">
      <w:pPr>
        <w:pStyle w:val="BodyText"/>
      </w:pPr>
    </w:p>
    <w:p w14:paraId="544B12AC" w14:textId="3157763C" w:rsidR="003B572F" w:rsidRDefault="003B572F">
      <w:r>
        <w:br w:type="page"/>
      </w: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376D77" w:rsidRPr="007A2AF8" w14:paraId="1E950852" w14:textId="77777777" w:rsidTr="00D7209A">
        <w:trPr>
          <w:trHeight w:hRule="exact" w:val="58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AD87F36" w14:textId="4B472028" w:rsidR="00376D77" w:rsidRPr="007A2AF8" w:rsidRDefault="003B572F" w:rsidP="00CD1A1D">
            <w:pPr>
              <w:pStyle w:val="TableHeading1"/>
              <w:tabs>
                <w:tab w:val="clear" w:pos="360"/>
                <w:tab w:val="num" w:pos="227"/>
              </w:tabs>
              <w:ind w:left="227" w:hanging="227"/>
            </w:pPr>
            <w:r>
              <w:rPr>
                <w:szCs w:val="20"/>
              </w:rPr>
              <w:lastRenderedPageBreak/>
              <w:t xml:space="preserve">  </w:t>
            </w:r>
            <w:r w:rsidRPr="003B572F">
              <w:rPr>
                <w:szCs w:val="20"/>
              </w:rPr>
              <w:t>Why are you applying for an Australia Awards Scholarship? (maximum of 250 words)</w:t>
            </w:r>
          </w:p>
        </w:tc>
      </w:tr>
      <w:tr w:rsidR="00376D77" w:rsidRPr="007A2AF8" w14:paraId="229CCB71" w14:textId="77777777" w:rsidTr="000A0781">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390"/>
        </w:trPr>
        <w:tc>
          <w:tcPr>
            <w:tcW w:w="9781" w:type="dxa"/>
          </w:tcPr>
          <w:p w14:paraId="2936490A" w14:textId="53796FEE" w:rsidR="00376D77" w:rsidRPr="007A2AF8" w:rsidRDefault="00D7209A" w:rsidP="00CD1A1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531DD0B6" w14:textId="78E63EDE"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64AE70AC" w14:textId="77777777" w:rsidTr="00E202FE">
        <w:trPr>
          <w:trHeight w:hRule="exact" w:val="1201"/>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2B9139FC" w14:textId="7CE2AEEA" w:rsidR="00E202FE" w:rsidRDefault="003B572F" w:rsidP="00531951">
            <w:pPr>
              <w:pStyle w:val="TableHeading1"/>
              <w:spacing w:before="120"/>
            </w:pPr>
            <w:bookmarkStart w:id="8" w:name="_Hlk60822066"/>
            <w:r w:rsidRPr="003B572F">
              <w:t>The Papua New Guinea Medium Term Development Plan III sets out the development objectives, strategies and financing plan for Papua New Guinea</w:t>
            </w:r>
            <w:r w:rsidRPr="00E202FE">
              <w:t>.</w:t>
            </w:r>
            <w:r w:rsidRPr="003B572F">
              <w:t xml:space="preserve"> </w:t>
            </w:r>
          </w:p>
          <w:p w14:paraId="1AC2969B" w14:textId="1A2DFDB9" w:rsidR="00531951" w:rsidRDefault="00E202FE" w:rsidP="00E202FE">
            <w:pPr>
              <w:pStyle w:val="TableHeading1"/>
              <w:numPr>
                <w:ilvl w:val="0"/>
                <w:numId w:val="0"/>
              </w:numPr>
              <w:spacing w:before="120"/>
            </w:pPr>
            <w:r w:rsidRPr="000E0DA4">
              <w:rPr>
                <w:u w:val="single"/>
              </w:rPr>
              <w:t>Clearly outline the</w:t>
            </w:r>
            <w:r w:rsidR="003B572F" w:rsidRPr="000E0DA4">
              <w:rPr>
                <w:u w:val="single"/>
              </w:rPr>
              <w:t xml:space="preserve"> PNG development priority or strategies</w:t>
            </w:r>
            <w:r w:rsidR="003B572F" w:rsidRPr="003B572F">
              <w:t xml:space="preserve"> </w:t>
            </w:r>
            <w:r>
              <w:t>that</w:t>
            </w:r>
            <w:r w:rsidR="003B572F" w:rsidRPr="003B572F">
              <w:t xml:space="preserve"> you </w:t>
            </w:r>
            <w:r>
              <w:t xml:space="preserve">will </w:t>
            </w:r>
            <w:r w:rsidR="003B572F" w:rsidRPr="003B572F">
              <w:t xml:space="preserve">contribute to addressing when you return home from </w:t>
            </w:r>
            <w:r>
              <w:t xml:space="preserve">your </w:t>
            </w:r>
            <w:r w:rsidR="003B572F" w:rsidRPr="003B572F">
              <w:t>scholarship</w:t>
            </w:r>
            <w:r>
              <w:t xml:space="preserve"> study.</w:t>
            </w:r>
            <w:r w:rsidR="003B572F" w:rsidRPr="003B572F">
              <w:t xml:space="preserve"> (maximum of 250 words</w:t>
            </w:r>
            <w:r w:rsidR="00531951">
              <w:t>)</w:t>
            </w:r>
          </w:p>
          <w:p w14:paraId="5B1B67D2" w14:textId="77777777" w:rsidR="003B572F" w:rsidRPr="003B572F" w:rsidRDefault="003B572F" w:rsidP="003B572F">
            <w:pPr>
              <w:pStyle w:val="TableHeading1"/>
              <w:numPr>
                <w:ilvl w:val="0"/>
                <w:numId w:val="0"/>
              </w:numPr>
            </w:pPr>
          </w:p>
          <w:p w14:paraId="39DCBF94" w14:textId="7798B89A" w:rsidR="002C09DB" w:rsidRPr="007A2AF8" w:rsidRDefault="002C09DB" w:rsidP="003B572F">
            <w:pPr>
              <w:pStyle w:val="TableHeading1"/>
              <w:numPr>
                <w:ilvl w:val="0"/>
                <w:numId w:val="0"/>
              </w:numPr>
            </w:pPr>
          </w:p>
        </w:tc>
      </w:tr>
      <w:tr w:rsidR="002C09DB" w:rsidRPr="007A2AF8" w14:paraId="4161D921" w14:textId="77777777" w:rsidTr="000E0DA4">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131"/>
        </w:trPr>
        <w:tc>
          <w:tcPr>
            <w:tcW w:w="9781" w:type="dxa"/>
          </w:tcPr>
          <w:p w14:paraId="7880FAAA" w14:textId="77777777" w:rsidR="00E202FE" w:rsidRDefault="00D7209A" w:rsidP="00E202FE">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p w14:paraId="0A98E6E0" w14:textId="77777777" w:rsidR="000E0DA4" w:rsidRPr="000E0DA4" w:rsidRDefault="000E0DA4" w:rsidP="000E0DA4"/>
          <w:p w14:paraId="27D1DCA7" w14:textId="77777777" w:rsidR="000E0DA4" w:rsidRPr="000E0DA4" w:rsidRDefault="000E0DA4" w:rsidP="000E0DA4"/>
          <w:p w14:paraId="6B7769E0" w14:textId="77777777" w:rsidR="000E0DA4" w:rsidRPr="000E0DA4" w:rsidRDefault="000E0DA4" w:rsidP="000E0DA4"/>
          <w:p w14:paraId="414AE695" w14:textId="77777777" w:rsidR="000E0DA4" w:rsidRPr="000E0DA4" w:rsidRDefault="000E0DA4" w:rsidP="000E0DA4"/>
          <w:p w14:paraId="5B96EFFE" w14:textId="77777777" w:rsidR="000E0DA4" w:rsidRPr="000E0DA4" w:rsidRDefault="000E0DA4" w:rsidP="000E0DA4"/>
          <w:p w14:paraId="3896614A" w14:textId="77777777" w:rsidR="000E0DA4" w:rsidRPr="000E0DA4" w:rsidRDefault="000E0DA4" w:rsidP="000E0DA4"/>
          <w:p w14:paraId="506C836F" w14:textId="77777777" w:rsidR="000E0DA4" w:rsidRPr="000E0DA4" w:rsidRDefault="000E0DA4" w:rsidP="000E0DA4"/>
          <w:p w14:paraId="5545F67B" w14:textId="77777777" w:rsidR="000E0DA4" w:rsidRPr="000E0DA4" w:rsidRDefault="000E0DA4" w:rsidP="000E0DA4"/>
          <w:p w14:paraId="3F361C13" w14:textId="399C9149" w:rsidR="000E0DA4" w:rsidRPr="000E0DA4" w:rsidRDefault="000E0DA4" w:rsidP="000E0DA4">
            <w:pPr>
              <w:tabs>
                <w:tab w:val="left" w:pos="461"/>
              </w:tabs>
            </w:pPr>
          </w:p>
          <w:p w14:paraId="3DC4C90D" w14:textId="3FF899EE" w:rsidR="000E0DA4" w:rsidRPr="000E0DA4" w:rsidRDefault="000E0DA4" w:rsidP="000E0DA4"/>
        </w:tc>
      </w:tr>
    </w:tbl>
    <w:p w14:paraId="2C19FED3" w14:textId="20DB7377" w:rsidR="003B572F" w:rsidRDefault="003B572F"/>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0D78D8" w:rsidRPr="007A2AF8" w14:paraId="101BB07B" w14:textId="77777777" w:rsidTr="000E0DA4">
        <w:trPr>
          <w:trHeight w:hRule="exact" w:val="1154"/>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bookmarkEnd w:id="8"/>
          <w:p w14:paraId="395CA9CB" w14:textId="77777777" w:rsidR="001402C1" w:rsidRDefault="00E202FE" w:rsidP="001402C1">
            <w:pPr>
              <w:pStyle w:val="TableHeading1"/>
              <w:spacing w:before="120"/>
            </w:pPr>
            <w:r w:rsidRPr="000E0DA4">
              <w:rPr>
                <w:u w:val="single"/>
              </w:rPr>
              <w:t>Describe the</w:t>
            </w:r>
            <w:r w:rsidR="003B572F" w:rsidRPr="000E0DA4">
              <w:rPr>
                <w:u w:val="single"/>
              </w:rPr>
              <w:t xml:space="preserve"> capacity gap</w:t>
            </w:r>
            <w:r w:rsidR="003B572F" w:rsidRPr="003B572F">
              <w:t xml:space="preserve"> within your sector, organisation or community in PNG </w:t>
            </w:r>
            <w:r>
              <w:t>that</w:t>
            </w:r>
            <w:r w:rsidR="003B572F" w:rsidRPr="003B572F">
              <w:t xml:space="preserve"> you plan to address after completing </w:t>
            </w:r>
            <w:r>
              <w:t>your</w:t>
            </w:r>
            <w:r w:rsidR="003B572F" w:rsidRPr="003B572F">
              <w:t xml:space="preserve"> scholarship</w:t>
            </w:r>
            <w:r>
              <w:t xml:space="preserve"> study.</w:t>
            </w:r>
            <w:r w:rsidR="003B572F" w:rsidRPr="003B572F">
              <w:t xml:space="preserve"> </w:t>
            </w:r>
          </w:p>
          <w:p w14:paraId="69434929" w14:textId="1C13A990" w:rsidR="00531951" w:rsidRPr="003B572F" w:rsidRDefault="003B572F" w:rsidP="001402C1">
            <w:pPr>
              <w:pStyle w:val="TableHeading1"/>
              <w:numPr>
                <w:ilvl w:val="0"/>
                <w:numId w:val="0"/>
              </w:numPr>
              <w:spacing w:before="120"/>
            </w:pPr>
            <w:r w:rsidRPr="003B572F">
              <w:t>(Include reference to your organisation’s Strategic Plan or Training Plan, or other organisational or sector documents, as applicable.) (maximum of 250 words)</w:t>
            </w:r>
          </w:p>
          <w:p w14:paraId="124F87DC" w14:textId="03C0D0DD" w:rsidR="000D78D8" w:rsidRPr="007A2AF8" w:rsidRDefault="000D78D8" w:rsidP="003B572F">
            <w:pPr>
              <w:pStyle w:val="TableHeading1"/>
              <w:numPr>
                <w:ilvl w:val="0"/>
                <w:numId w:val="0"/>
              </w:numPr>
              <w:ind w:left="227"/>
            </w:pPr>
          </w:p>
        </w:tc>
      </w:tr>
      <w:tr w:rsidR="000D78D8" w:rsidRPr="007A2AF8" w14:paraId="7174CBE5" w14:textId="77777777" w:rsidTr="00D7209A">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406"/>
        </w:trPr>
        <w:tc>
          <w:tcPr>
            <w:tcW w:w="9781" w:type="dxa"/>
          </w:tcPr>
          <w:p w14:paraId="66BCBB92" w14:textId="676E4926" w:rsidR="000D78D8" w:rsidRPr="007A2AF8" w:rsidRDefault="000D78D8" w:rsidP="0012006D">
            <w:pPr>
              <w:pStyle w:val="Tablebody"/>
            </w:pPr>
          </w:p>
        </w:tc>
      </w:tr>
      <w:tr w:rsidR="008753F7" w:rsidRPr="007A2AF8" w14:paraId="6363592A" w14:textId="77777777" w:rsidTr="003B572F">
        <w:trPr>
          <w:trHeight w:hRule="exact" w:val="1055"/>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7AAD68F" w14:textId="77777777" w:rsidR="000E0DA4" w:rsidRDefault="00E202FE" w:rsidP="00653B23">
            <w:pPr>
              <w:pStyle w:val="TableHeading1"/>
              <w:tabs>
                <w:tab w:val="clear" w:pos="360"/>
              </w:tabs>
              <w:ind w:left="398" w:hanging="425"/>
            </w:pPr>
            <w:r w:rsidRPr="000E0DA4">
              <w:rPr>
                <w:u w:val="single"/>
              </w:rPr>
              <w:lastRenderedPageBreak/>
              <w:t>Identify the challenges and barriers</w:t>
            </w:r>
            <w:r>
              <w:t xml:space="preserve"> that you expect you may face</w:t>
            </w:r>
            <w:r w:rsidR="000E0DA4">
              <w:t>,</w:t>
            </w:r>
            <w:r>
              <w:t xml:space="preserve"> </w:t>
            </w:r>
            <w:r w:rsidR="000E0DA4">
              <w:t xml:space="preserve">on your return to PNG, </w:t>
            </w:r>
            <w:r>
              <w:t>in applying the skills, knowledge and linkages you gain from your scholarship stud</w:t>
            </w:r>
            <w:r w:rsidR="000E0DA4">
              <w:t xml:space="preserve">y. </w:t>
            </w:r>
          </w:p>
          <w:p w14:paraId="49D3F570" w14:textId="77777777" w:rsidR="00653B23" w:rsidRDefault="000E0DA4" w:rsidP="00653B23">
            <w:pPr>
              <w:pStyle w:val="TableHeading1"/>
              <w:numPr>
                <w:ilvl w:val="0"/>
                <w:numId w:val="0"/>
              </w:numPr>
              <w:ind w:left="823" w:hanging="425"/>
            </w:pPr>
            <w:r w:rsidRPr="00653B23">
              <w:rPr>
                <w:u w:val="single"/>
              </w:rPr>
              <w:t>Explain</w:t>
            </w:r>
            <w:r w:rsidR="00E202FE" w:rsidRPr="00653B23">
              <w:rPr>
                <w:u w:val="single"/>
              </w:rPr>
              <w:t xml:space="preserve"> </w:t>
            </w:r>
            <w:r w:rsidR="00653B23" w:rsidRPr="00653B23">
              <w:rPr>
                <w:u w:val="single"/>
              </w:rPr>
              <w:t xml:space="preserve">how you will </w:t>
            </w:r>
            <w:r w:rsidR="00E202FE" w:rsidRPr="00653B23">
              <w:rPr>
                <w:u w:val="single"/>
              </w:rPr>
              <w:t xml:space="preserve">overcome these </w:t>
            </w:r>
            <w:r w:rsidR="00653B23" w:rsidRPr="00653B23">
              <w:rPr>
                <w:u w:val="single"/>
              </w:rPr>
              <w:t>and what you will do</w:t>
            </w:r>
            <w:r w:rsidR="00653B23">
              <w:t xml:space="preserve"> </w:t>
            </w:r>
            <w:r w:rsidR="00E202FE">
              <w:t xml:space="preserve">to effectively contribute to PNG development. </w:t>
            </w:r>
          </w:p>
          <w:p w14:paraId="17318FB9" w14:textId="59451218" w:rsidR="008753F7" w:rsidRPr="007A2AF8" w:rsidRDefault="003B572F" w:rsidP="00653B23">
            <w:pPr>
              <w:pStyle w:val="TableHeading1"/>
              <w:numPr>
                <w:ilvl w:val="0"/>
                <w:numId w:val="0"/>
              </w:numPr>
              <w:ind w:left="823" w:hanging="425"/>
            </w:pPr>
            <w:r w:rsidRPr="003B572F">
              <w:t>(maximum of 250 words)</w:t>
            </w:r>
          </w:p>
        </w:tc>
      </w:tr>
      <w:tr w:rsidR="008753F7" w:rsidRPr="007A2AF8" w14:paraId="34B16435" w14:textId="77777777" w:rsidTr="00F44EC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353"/>
        </w:trPr>
        <w:tc>
          <w:tcPr>
            <w:tcW w:w="9781" w:type="dxa"/>
          </w:tcPr>
          <w:p w14:paraId="5C2C9087" w14:textId="35CD1C87" w:rsidR="008753F7" w:rsidRPr="007A2AF8" w:rsidRDefault="008753F7" w:rsidP="0012006D">
            <w:pPr>
              <w:pStyle w:val="Tablebody"/>
            </w:pPr>
          </w:p>
        </w:tc>
      </w:tr>
    </w:tbl>
    <w:p w14:paraId="29278C6D" w14:textId="6D42F1E2" w:rsidR="00376D77" w:rsidRDefault="00376D77"/>
    <w:p w14:paraId="3C466576" w14:textId="73AF2B2B" w:rsidR="00376D77" w:rsidRDefault="00376D77"/>
    <w:tbl>
      <w:tblPr>
        <w:tblW w:w="9833"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7371"/>
        <w:gridCol w:w="2410"/>
        <w:gridCol w:w="52"/>
      </w:tblGrid>
      <w:tr w:rsidR="002C09DB" w:rsidRPr="007A2AF8" w14:paraId="188606EC" w14:textId="77777777" w:rsidTr="000A0781">
        <w:trPr>
          <w:trHeight w:hRule="exact" w:val="397"/>
        </w:trPr>
        <w:tc>
          <w:tcPr>
            <w:tcW w:w="9833" w:type="dxa"/>
            <w:gridSpan w:val="3"/>
            <w:tcBorders>
              <w:top w:val="single" w:sz="4" w:space="0" w:color="789997"/>
              <w:left w:val="single" w:sz="4" w:space="0" w:color="789997"/>
              <w:bottom w:val="single" w:sz="4" w:space="0" w:color="000080"/>
              <w:right w:val="single" w:sz="4" w:space="0" w:color="789997"/>
            </w:tcBorders>
            <w:shd w:val="clear" w:color="auto" w:fill="003366"/>
            <w:vAlign w:val="center"/>
          </w:tcPr>
          <w:p w14:paraId="65C38303" w14:textId="5CA56546" w:rsidR="002C09DB" w:rsidRPr="007A2AF8" w:rsidRDefault="00531951" w:rsidP="002C09DB">
            <w:pPr>
              <w:pStyle w:val="TableHeading1"/>
              <w:tabs>
                <w:tab w:val="clear" w:pos="360"/>
                <w:tab w:val="num" w:pos="227"/>
              </w:tabs>
              <w:ind w:left="227" w:hanging="227"/>
            </w:pPr>
            <w:r>
              <w:t>Applicant’</w:t>
            </w:r>
            <w:r w:rsidR="002C09DB">
              <w:t>s signature</w:t>
            </w:r>
          </w:p>
        </w:tc>
      </w:tr>
      <w:tr w:rsidR="002C09DB" w:rsidRPr="00DE5E98" w14:paraId="5102CDCC" w14:textId="77777777" w:rsidTr="000A0781">
        <w:trPr>
          <w:gridAfter w:val="1"/>
          <w:wAfter w:w="52" w:type="dxa"/>
          <w:trHeight w:hRule="exact" w:val="724"/>
        </w:trPr>
        <w:tc>
          <w:tcPr>
            <w:tcW w:w="7371" w:type="dxa"/>
            <w:tcBorders>
              <w:top w:val="single" w:sz="4" w:space="0" w:color="000080"/>
              <w:left w:val="single" w:sz="4" w:space="0" w:color="000080"/>
              <w:bottom w:val="single" w:sz="4" w:space="0" w:color="000080"/>
              <w:right w:val="single" w:sz="4" w:space="0" w:color="000080"/>
            </w:tcBorders>
            <w:vAlign w:val="center"/>
          </w:tcPr>
          <w:p w14:paraId="743CEDF0" w14:textId="77777777" w:rsidR="002C09DB" w:rsidRPr="00DE5E98" w:rsidRDefault="002C09DB" w:rsidP="00484EA5">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60810752" w14:textId="77777777" w:rsidR="002C09DB" w:rsidRPr="00DE5E98" w:rsidRDefault="002C09DB" w:rsidP="00484EA5">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A5DC12B" w14:textId="77777777" w:rsidR="00B620EA" w:rsidRPr="002C09DB" w:rsidRDefault="00B620EA" w:rsidP="002C09DB"/>
    <w:sectPr w:rsidR="00B620EA" w:rsidRPr="002C09DB" w:rsidSect="00932D34">
      <w:headerReference w:type="first" r:id="rId12"/>
      <w:type w:val="continuous"/>
      <w:pgSz w:w="11906" w:h="16838" w:code="9"/>
      <w:pgMar w:top="-2269" w:right="3317" w:bottom="993" w:left="567" w:header="568"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98BB" w14:textId="77777777" w:rsidR="00887751" w:rsidRDefault="00887751" w:rsidP="00070A89">
      <w:r>
        <w:separator/>
      </w:r>
    </w:p>
  </w:endnote>
  <w:endnote w:type="continuationSeparator" w:id="0">
    <w:p w14:paraId="1EE95D42" w14:textId="77777777" w:rsidR="00887751" w:rsidRDefault="00887751"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2AA9" w14:textId="77777777" w:rsidR="00887751" w:rsidRDefault="00887751" w:rsidP="00070A89">
      <w:r>
        <w:separator/>
      </w:r>
    </w:p>
  </w:footnote>
  <w:footnote w:type="continuationSeparator" w:id="0">
    <w:p w14:paraId="2A884079" w14:textId="77777777" w:rsidR="00887751" w:rsidRDefault="00887751"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09C3" w14:textId="0D21DBBD" w:rsidR="00484EA5" w:rsidRDefault="00D7209A" w:rsidP="00311BD7">
    <w:pPr>
      <w:pStyle w:val="Header"/>
      <w:spacing w:after="2640"/>
    </w:pPr>
    <w:r>
      <w:rPr>
        <w:rFonts w:ascii="Futura Md BT" w:eastAsia="Futura Md BT" w:hAnsi="Futura Md BT" w:cs="Futura Md BT"/>
        <w:noProof/>
        <w:color w:val="46464A"/>
        <w:u w:color="46464A"/>
        <w:lang w:eastAsia="en-AU"/>
      </w:rPr>
      <w:drawing>
        <wp:inline distT="0" distB="0" distL="0" distR="0" wp14:anchorId="66F79223" wp14:editId="42AE368F">
          <wp:extent cx="1028700" cy="716281"/>
          <wp:effectExtent l="0" t="0" r="0" b="0"/>
          <wp:docPr id="31" name="officeArt object" descr="AAlogo 1200x628px (2).jpg"/>
          <wp:cNvGraphicFramePr/>
          <a:graphic xmlns:a="http://schemas.openxmlformats.org/drawingml/2006/main">
            <a:graphicData uri="http://schemas.openxmlformats.org/drawingml/2006/picture">
              <pic:pic xmlns:pic="http://schemas.openxmlformats.org/drawingml/2006/picture">
                <pic:nvPicPr>
                  <pic:cNvPr id="1668247222" name="AAlogo 1200x628px (2).jpg" descr="AAlogo 1200x628px (2).jpg"/>
                  <pic:cNvPicPr>
                    <a:picLocks noChangeAspect="1"/>
                  </pic:cNvPicPr>
                </pic:nvPicPr>
                <pic:blipFill>
                  <a:blip r:embed="rId1"/>
                  <a:stretch>
                    <a:fillRect/>
                  </a:stretch>
                </pic:blipFill>
                <pic:spPr>
                  <a:xfrm>
                    <a:off x="0" y="0"/>
                    <a:ext cx="1028700" cy="716281"/>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83101461">
    <w:abstractNumId w:val="4"/>
  </w:num>
  <w:num w:numId="2" w16cid:durableId="1040014795">
    <w:abstractNumId w:val="2"/>
  </w:num>
  <w:num w:numId="3" w16cid:durableId="1169297845">
    <w:abstractNumId w:val="5"/>
  </w:num>
  <w:num w:numId="4" w16cid:durableId="1323393856">
    <w:abstractNumId w:val="3"/>
  </w:num>
  <w:num w:numId="5" w16cid:durableId="109711249">
    <w:abstractNumId w:val="6"/>
  </w:num>
  <w:num w:numId="6" w16cid:durableId="1091663502">
    <w:abstractNumId w:val="0"/>
  </w:num>
  <w:num w:numId="7" w16cid:durableId="1539201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1331A"/>
    <w:rsid w:val="00014E68"/>
    <w:rsid w:val="00015AE4"/>
    <w:rsid w:val="000168B9"/>
    <w:rsid w:val="000247D4"/>
    <w:rsid w:val="00050DAA"/>
    <w:rsid w:val="00070A89"/>
    <w:rsid w:val="000772A0"/>
    <w:rsid w:val="000A0781"/>
    <w:rsid w:val="000B6C00"/>
    <w:rsid w:val="000D78D8"/>
    <w:rsid w:val="000E0DA4"/>
    <w:rsid w:val="000F28B8"/>
    <w:rsid w:val="000F3766"/>
    <w:rsid w:val="00102A04"/>
    <w:rsid w:val="00111F0C"/>
    <w:rsid w:val="001402C1"/>
    <w:rsid w:val="00145E2D"/>
    <w:rsid w:val="0015620C"/>
    <w:rsid w:val="001763D4"/>
    <w:rsid w:val="00180C20"/>
    <w:rsid w:val="001955C6"/>
    <w:rsid w:val="001C53CE"/>
    <w:rsid w:val="001E0C9F"/>
    <w:rsid w:val="001E3F20"/>
    <w:rsid w:val="001E66CE"/>
    <w:rsid w:val="001F762C"/>
    <w:rsid w:val="0020750F"/>
    <w:rsid w:val="0021448E"/>
    <w:rsid w:val="00221DC2"/>
    <w:rsid w:val="002573D5"/>
    <w:rsid w:val="00294F02"/>
    <w:rsid w:val="002A41E1"/>
    <w:rsid w:val="002B0724"/>
    <w:rsid w:val="002B3FC9"/>
    <w:rsid w:val="002B6574"/>
    <w:rsid w:val="002B7A44"/>
    <w:rsid w:val="002C09DB"/>
    <w:rsid w:val="002D0BFE"/>
    <w:rsid w:val="002E536D"/>
    <w:rsid w:val="00311BD7"/>
    <w:rsid w:val="003131AB"/>
    <w:rsid w:val="003217BE"/>
    <w:rsid w:val="00325D43"/>
    <w:rsid w:val="00345569"/>
    <w:rsid w:val="003470F9"/>
    <w:rsid w:val="0035209F"/>
    <w:rsid w:val="00354599"/>
    <w:rsid w:val="00363864"/>
    <w:rsid w:val="00370C09"/>
    <w:rsid w:val="00376D77"/>
    <w:rsid w:val="0039470D"/>
    <w:rsid w:val="003B572F"/>
    <w:rsid w:val="003D3B1D"/>
    <w:rsid w:val="003D3CFE"/>
    <w:rsid w:val="003D5DBE"/>
    <w:rsid w:val="00404841"/>
    <w:rsid w:val="00412059"/>
    <w:rsid w:val="00441E79"/>
    <w:rsid w:val="00447EDD"/>
    <w:rsid w:val="00483A58"/>
    <w:rsid w:val="00484EA5"/>
    <w:rsid w:val="004D7F17"/>
    <w:rsid w:val="004E7F37"/>
    <w:rsid w:val="00511E43"/>
    <w:rsid w:val="00531951"/>
    <w:rsid w:val="0054787E"/>
    <w:rsid w:val="00560DE8"/>
    <w:rsid w:val="0057078D"/>
    <w:rsid w:val="00574199"/>
    <w:rsid w:val="00580DEF"/>
    <w:rsid w:val="0058605F"/>
    <w:rsid w:val="00586554"/>
    <w:rsid w:val="005A1501"/>
    <w:rsid w:val="005A41B4"/>
    <w:rsid w:val="005A4D3A"/>
    <w:rsid w:val="005E2E21"/>
    <w:rsid w:val="00613CA7"/>
    <w:rsid w:val="00616EBA"/>
    <w:rsid w:val="00632C08"/>
    <w:rsid w:val="00636BE8"/>
    <w:rsid w:val="006525E2"/>
    <w:rsid w:val="00653B23"/>
    <w:rsid w:val="0067074A"/>
    <w:rsid w:val="00672994"/>
    <w:rsid w:val="006F4838"/>
    <w:rsid w:val="0070048D"/>
    <w:rsid w:val="007069A2"/>
    <w:rsid w:val="00726AB2"/>
    <w:rsid w:val="007420D4"/>
    <w:rsid w:val="00752C6B"/>
    <w:rsid w:val="007838A8"/>
    <w:rsid w:val="007C7995"/>
    <w:rsid w:val="007D4E0C"/>
    <w:rsid w:val="007E4E09"/>
    <w:rsid w:val="00805480"/>
    <w:rsid w:val="008168B3"/>
    <w:rsid w:val="00820F20"/>
    <w:rsid w:val="00821706"/>
    <w:rsid w:val="00825754"/>
    <w:rsid w:val="00842D76"/>
    <w:rsid w:val="00844C2D"/>
    <w:rsid w:val="00844CF4"/>
    <w:rsid w:val="008753F7"/>
    <w:rsid w:val="00887751"/>
    <w:rsid w:val="008B4EA0"/>
    <w:rsid w:val="008E01EA"/>
    <w:rsid w:val="008E2FD2"/>
    <w:rsid w:val="008F29DA"/>
    <w:rsid w:val="0090746A"/>
    <w:rsid w:val="00932D34"/>
    <w:rsid w:val="009345F1"/>
    <w:rsid w:val="00961072"/>
    <w:rsid w:val="009B2C39"/>
    <w:rsid w:val="009B4B68"/>
    <w:rsid w:val="009E7080"/>
    <w:rsid w:val="009E750F"/>
    <w:rsid w:val="00A03CF9"/>
    <w:rsid w:val="00A04D96"/>
    <w:rsid w:val="00A0629B"/>
    <w:rsid w:val="00A177A6"/>
    <w:rsid w:val="00A22256"/>
    <w:rsid w:val="00A271CF"/>
    <w:rsid w:val="00A46033"/>
    <w:rsid w:val="00A64E9B"/>
    <w:rsid w:val="00A90D1B"/>
    <w:rsid w:val="00A9726A"/>
    <w:rsid w:val="00AB453E"/>
    <w:rsid w:val="00AC547F"/>
    <w:rsid w:val="00AE3AD8"/>
    <w:rsid w:val="00AF364E"/>
    <w:rsid w:val="00B06C50"/>
    <w:rsid w:val="00B50A6F"/>
    <w:rsid w:val="00B52BFC"/>
    <w:rsid w:val="00B620EA"/>
    <w:rsid w:val="00B802E0"/>
    <w:rsid w:val="00B835BD"/>
    <w:rsid w:val="00BC093A"/>
    <w:rsid w:val="00BC4ACC"/>
    <w:rsid w:val="00BF4482"/>
    <w:rsid w:val="00C217A8"/>
    <w:rsid w:val="00C42327"/>
    <w:rsid w:val="00C6301C"/>
    <w:rsid w:val="00C663B7"/>
    <w:rsid w:val="00C94E2A"/>
    <w:rsid w:val="00CB0D70"/>
    <w:rsid w:val="00CB544C"/>
    <w:rsid w:val="00CD50F8"/>
    <w:rsid w:val="00CD5925"/>
    <w:rsid w:val="00CE557A"/>
    <w:rsid w:val="00D01F9C"/>
    <w:rsid w:val="00D10644"/>
    <w:rsid w:val="00D1410C"/>
    <w:rsid w:val="00D34E66"/>
    <w:rsid w:val="00D416E0"/>
    <w:rsid w:val="00D52F80"/>
    <w:rsid w:val="00D53DF2"/>
    <w:rsid w:val="00D57F79"/>
    <w:rsid w:val="00D65D52"/>
    <w:rsid w:val="00D71AB9"/>
    <w:rsid w:val="00D7209A"/>
    <w:rsid w:val="00D904F0"/>
    <w:rsid w:val="00D91378"/>
    <w:rsid w:val="00D95785"/>
    <w:rsid w:val="00DD1408"/>
    <w:rsid w:val="00DD17A1"/>
    <w:rsid w:val="00DD356D"/>
    <w:rsid w:val="00DE14D7"/>
    <w:rsid w:val="00DF7BB2"/>
    <w:rsid w:val="00E1732D"/>
    <w:rsid w:val="00E202FE"/>
    <w:rsid w:val="00E3058E"/>
    <w:rsid w:val="00E355DE"/>
    <w:rsid w:val="00E464CB"/>
    <w:rsid w:val="00E84012"/>
    <w:rsid w:val="00E95DC1"/>
    <w:rsid w:val="00EA0724"/>
    <w:rsid w:val="00EB23D0"/>
    <w:rsid w:val="00EB6414"/>
    <w:rsid w:val="00EC3E82"/>
    <w:rsid w:val="00EE5E14"/>
    <w:rsid w:val="00F00C5F"/>
    <w:rsid w:val="00F20D74"/>
    <w:rsid w:val="00F37CA3"/>
    <w:rsid w:val="00F44EC2"/>
    <w:rsid w:val="00F5341C"/>
    <w:rsid w:val="00F6348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E3576E"/>
  <w15:docId w15:val="{3B07C005-0735-4138-AD29-7D79297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AA7E1C" w:rsidRDefault="00AA7E1C">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1C"/>
    <w:rsid w:val="00A22692"/>
    <w:rsid w:val="00A72555"/>
    <w:rsid w:val="00A92D66"/>
    <w:rsid w:val="00AA438A"/>
    <w:rsid w:val="00AA7E1C"/>
    <w:rsid w:val="00D01397"/>
    <w:rsid w:val="00F43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9ADFEB-ACCD-4966-B9AE-EBFBA6A963AC}">
  <ds:schemaRefs>
    <ds:schemaRef ds:uri="http://schemas.openxmlformats.org/officeDocument/2006/bibliography"/>
  </ds:schemaRefs>
</ds:datastoreItem>
</file>

<file path=customXml/itemProps3.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5.xml><?xml version="1.0" encoding="utf-8"?>
<ds:datastoreItem xmlns:ds="http://schemas.openxmlformats.org/officeDocument/2006/customXml" ds:itemID="{2B37EA14-310D-4DF8-89EF-53375F87D72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Australia Awards Scholarships Intake 2023                   Reintegration Plan</vt:lpstr>
    </vt:vector>
  </TitlesOfParts>
  <Company>Dr.doc</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Intake 2024                   Reintegration Plan</dc:title>
  <dc:creator>Platt, Ha</dc:creator>
  <cp:lastModifiedBy>Racines, Misael</cp:lastModifiedBy>
  <cp:revision>4</cp:revision>
  <cp:lastPrinted>2021-12-09T03:41:00Z</cp:lastPrinted>
  <dcterms:created xsi:type="dcterms:W3CDTF">2022-01-16T04:34:00Z</dcterms:created>
  <dcterms:modified xsi:type="dcterms:W3CDTF">2023-02-01T01:39:00Z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